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C2527" w14:textId="77777777" w:rsidR="00D44F50" w:rsidRPr="00B53722" w:rsidRDefault="000E6F70">
      <w:pPr>
        <w:jc w:val="center"/>
        <w:rPr>
          <w:rFonts w:ascii="Calibri" w:hAnsi="Calibri" w:cs="Calibri"/>
          <w:b/>
          <w:bCs/>
          <w:sz w:val="28"/>
        </w:rPr>
      </w:pPr>
      <w:r w:rsidRPr="00B53722">
        <w:rPr>
          <w:rFonts w:ascii="Calibri" w:hAnsi="Calibri" w:cs="Calibri"/>
          <w:b/>
          <w:bCs/>
          <w:sz w:val="28"/>
        </w:rPr>
        <w:t>世界遗产贡献可持续发展目标</w:t>
      </w:r>
    </w:p>
    <w:p w14:paraId="1DAA0C15" w14:textId="77777777" w:rsidR="00D44F50" w:rsidRDefault="00D44F50">
      <w:pPr>
        <w:jc w:val="center"/>
        <w:rPr>
          <w:rFonts w:ascii="Calibri" w:hAnsi="Calibri" w:cs="Calibri"/>
          <w:sz w:val="22"/>
        </w:rPr>
      </w:pPr>
    </w:p>
    <w:p w14:paraId="1F9E3CF9" w14:textId="77777777" w:rsidR="00D44F50" w:rsidRDefault="000E6F70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 w:hint="eastAsia"/>
          <w:b/>
          <w:sz w:val="22"/>
        </w:rPr>
        <w:t>优秀案例申请表</w:t>
      </w:r>
      <w:r>
        <w:rPr>
          <w:rFonts w:ascii="Calibri" w:hAnsi="Calibri" w:cs="Calibri"/>
          <w:b/>
          <w:sz w:val="22"/>
        </w:rPr>
        <w:t xml:space="preserve"> </w:t>
      </w:r>
    </w:p>
    <w:p w14:paraId="1495F0E7" w14:textId="77777777" w:rsidR="00D44F50" w:rsidRDefault="00D44F50">
      <w:pPr>
        <w:rPr>
          <w:rFonts w:ascii="Calibri" w:hAnsi="Calibri" w:cs="Calibri"/>
          <w:sz w:val="22"/>
        </w:rPr>
      </w:pPr>
    </w:p>
    <w:p w14:paraId="57479C97" w14:textId="77777777" w:rsidR="00D44F50" w:rsidRDefault="000E6F70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该表格应在</w:t>
      </w:r>
      <w:r>
        <w:rPr>
          <w:rFonts w:ascii="Calibri" w:hAnsi="Calibri" w:cs="Calibri"/>
          <w:b/>
          <w:sz w:val="22"/>
        </w:rPr>
        <w:t>每年</w:t>
      </w:r>
      <w:r>
        <w:rPr>
          <w:rFonts w:ascii="Calibri" w:hAnsi="Calibri" w:cs="Calibri"/>
          <w:b/>
          <w:sz w:val="22"/>
        </w:rPr>
        <w:t xml:space="preserve"> 3 </w:t>
      </w:r>
      <w:r>
        <w:rPr>
          <w:rFonts w:ascii="Calibri" w:hAnsi="Calibri" w:cs="Calibri"/>
          <w:b/>
          <w:sz w:val="22"/>
        </w:rPr>
        <w:t>月</w:t>
      </w:r>
      <w:r>
        <w:rPr>
          <w:rFonts w:ascii="Calibri" w:hAnsi="Calibri" w:cs="Calibri"/>
          <w:b/>
          <w:sz w:val="22"/>
        </w:rPr>
        <w:t xml:space="preserve"> 31 </w:t>
      </w:r>
      <w:r>
        <w:rPr>
          <w:rFonts w:ascii="Calibri" w:hAnsi="Calibri" w:cs="Calibri"/>
          <w:b/>
          <w:sz w:val="22"/>
        </w:rPr>
        <w:t>日</w:t>
      </w:r>
      <w:r>
        <w:rPr>
          <w:rFonts w:ascii="Calibri" w:hAnsi="Calibri" w:cs="Calibri"/>
          <w:bCs/>
          <w:sz w:val="22"/>
        </w:rPr>
        <w:t>前提交。</w:t>
      </w:r>
    </w:p>
    <w:p w14:paraId="714F426A" w14:textId="77777777" w:rsidR="00D44F50" w:rsidRDefault="00D44F50">
      <w:pPr>
        <w:rPr>
          <w:rFonts w:ascii="Calibri" w:hAnsi="Calibri" w:cs="Calibri"/>
          <w:sz w:val="22"/>
        </w:rPr>
      </w:pPr>
    </w:p>
    <w:p w14:paraId="08B3DC7D" w14:textId="77777777" w:rsidR="00D44F50" w:rsidRDefault="000E6F70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 w:hint="eastAsia"/>
          <w:b/>
          <w:sz w:val="22"/>
        </w:rPr>
        <w:t>联系人</w:t>
      </w:r>
    </w:p>
    <w:p w14:paraId="771E642D" w14:textId="77777777" w:rsidR="00D44F50" w:rsidRDefault="000E6F70">
      <w:pPr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>李泓，</w:t>
      </w:r>
      <w:r>
        <w:rPr>
          <w:rFonts w:ascii="Calibri" w:hAnsi="Calibri" w:cs="Calibri"/>
          <w:sz w:val="22"/>
        </w:rPr>
        <w:t>联合国教科文组织亚太地区世界遗产培训与研究中心（上海）</w:t>
      </w:r>
      <w:r>
        <w:rPr>
          <w:rFonts w:ascii="Calibri" w:hAnsi="Calibri" w:cs="Calibri" w:hint="eastAsia"/>
          <w:sz w:val="22"/>
        </w:rPr>
        <w:t>项目</w:t>
      </w:r>
      <w:r w:rsidR="000B5F39">
        <w:rPr>
          <w:rFonts w:ascii="Calibri" w:hAnsi="Calibri" w:cs="Calibri" w:hint="eastAsia"/>
          <w:sz w:val="22"/>
        </w:rPr>
        <w:t>主任</w:t>
      </w:r>
    </w:p>
    <w:p w14:paraId="63F5F819" w14:textId="77777777" w:rsidR="00D44F50" w:rsidRDefault="000E6F70">
      <w:pPr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>邮箱：</w:t>
      </w:r>
      <w:hyperlink r:id="rId7" w:history="1">
        <w:r>
          <w:rPr>
            <w:rStyle w:val="a9"/>
            <w:rFonts w:ascii="Calibri" w:hAnsi="Calibri" w:cs="Calibri"/>
            <w:sz w:val="22"/>
          </w:rPr>
          <w:t>heritap@whitr-ap.org</w:t>
        </w:r>
      </w:hyperlink>
    </w:p>
    <w:p w14:paraId="6E3BCAB2" w14:textId="77777777" w:rsidR="00D44F50" w:rsidRDefault="00D44F50">
      <w:pPr>
        <w:rPr>
          <w:rFonts w:ascii="Calibri" w:hAnsi="Calibri" w:cs="Calibri"/>
          <w:sz w:val="22"/>
        </w:rPr>
      </w:pPr>
    </w:p>
    <w:p w14:paraId="06DBF2EC" w14:textId="77777777" w:rsidR="00D44F50" w:rsidRDefault="000E6F7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请用</w:t>
      </w:r>
      <w:r>
        <w:rPr>
          <w:rFonts w:ascii="Calibri" w:hAnsi="Calibri" w:cs="Calibri" w:hint="eastAsia"/>
          <w:sz w:val="22"/>
        </w:rPr>
        <w:t>中</w:t>
      </w:r>
      <w:r>
        <w:rPr>
          <w:rFonts w:ascii="Calibri" w:hAnsi="Calibri" w:cs="Calibri"/>
          <w:sz w:val="22"/>
        </w:rPr>
        <w:t>文填写。联合国教科文组织亚太地区世界遗产培训与研究中心（上海）保留要求提交补充信息的权利。</w:t>
      </w:r>
    </w:p>
    <w:p w14:paraId="3F02FCB6" w14:textId="77777777" w:rsidR="00D44F50" w:rsidRDefault="00D44F50">
      <w:pPr>
        <w:rPr>
          <w:rFonts w:ascii="Calibri" w:hAnsi="Calibri" w:cs="Calibri"/>
          <w:sz w:val="22"/>
        </w:rPr>
      </w:pP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D44F50" w14:paraId="1B6CEE17" w14:textId="77777777">
        <w:tc>
          <w:tcPr>
            <w:tcW w:w="8500" w:type="dxa"/>
          </w:tcPr>
          <w:p w14:paraId="70A595B3" w14:textId="77777777" w:rsidR="00D44F50" w:rsidRDefault="000E6F70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 w:hint="eastAsia"/>
                <w:b/>
                <w:sz w:val="22"/>
              </w:rPr>
              <w:t>项目名称</w:t>
            </w:r>
          </w:p>
        </w:tc>
      </w:tr>
      <w:tr w:rsidR="00D44F50" w14:paraId="5B29D308" w14:textId="77777777">
        <w:tc>
          <w:tcPr>
            <w:tcW w:w="8500" w:type="dxa"/>
          </w:tcPr>
          <w:p w14:paraId="3CF697C9" w14:textId="77777777" w:rsidR="00D44F50" w:rsidRDefault="00D44F50">
            <w:pPr>
              <w:rPr>
                <w:rFonts w:ascii="Calibri" w:hAnsi="Calibri" w:cs="Calibri"/>
                <w:sz w:val="22"/>
              </w:rPr>
            </w:pPr>
          </w:p>
        </w:tc>
      </w:tr>
      <w:tr w:rsidR="00D44F50" w14:paraId="6B32C3CF" w14:textId="77777777">
        <w:tc>
          <w:tcPr>
            <w:tcW w:w="8500" w:type="dxa"/>
          </w:tcPr>
          <w:p w14:paraId="6E91D204" w14:textId="77777777" w:rsidR="00D44F50" w:rsidRDefault="000E6F70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 w:hint="eastAsia"/>
                <w:b/>
                <w:sz w:val="22"/>
              </w:rPr>
              <w:t>遗产地名称</w:t>
            </w:r>
          </w:p>
        </w:tc>
      </w:tr>
      <w:tr w:rsidR="00D44F50" w14:paraId="1B524154" w14:textId="77777777">
        <w:tc>
          <w:tcPr>
            <w:tcW w:w="8500" w:type="dxa"/>
          </w:tcPr>
          <w:p w14:paraId="158ECCD2" w14:textId="77777777" w:rsidR="00D44F50" w:rsidRDefault="000E6F7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世界遗产</w:t>
            </w:r>
            <w:r>
              <w:rPr>
                <w:rFonts w:ascii="Calibri" w:hAnsi="Calibri" w:cs="Calibri"/>
                <w:sz w:val="22"/>
              </w:rPr>
              <w:t xml:space="preserve">World Heritage Property: </w:t>
            </w:r>
            <w:hyperlink r:id="rId8" w:history="1">
              <w:r>
                <w:rPr>
                  <w:rStyle w:val="a9"/>
                  <w:rFonts w:ascii="Calibri" w:hAnsi="Calibri" w:cs="Calibri"/>
                  <w:sz w:val="22"/>
                </w:rPr>
                <w:t>https://whc.unesco.org/en/list/</w:t>
              </w:r>
            </w:hyperlink>
            <w:r>
              <w:rPr>
                <w:rFonts w:ascii="Calibri" w:hAnsi="Calibri" w:cs="Calibri"/>
                <w:sz w:val="22"/>
              </w:rPr>
              <w:t xml:space="preserve"> </w:t>
            </w:r>
          </w:p>
          <w:p w14:paraId="22544811" w14:textId="77777777" w:rsidR="00D44F50" w:rsidRDefault="000E6F7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或预备名单上的遗产地</w:t>
            </w:r>
            <w:r>
              <w:rPr>
                <w:rFonts w:ascii="Calibri" w:hAnsi="Calibri" w:cs="Calibri"/>
                <w:sz w:val="22"/>
              </w:rPr>
              <w:t xml:space="preserve">: </w:t>
            </w:r>
            <w:hyperlink r:id="rId9" w:history="1">
              <w:r>
                <w:rPr>
                  <w:rStyle w:val="a9"/>
                  <w:rFonts w:ascii="Calibri" w:hAnsi="Calibri" w:cs="Calibri"/>
                  <w:sz w:val="22"/>
                </w:rPr>
                <w:t>https://whc.unesco.org/en/tentativelists/</w:t>
              </w:r>
            </w:hyperlink>
            <w:r>
              <w:rPr>
                <w:rFonts w:ascii="Calibri" w:hAnsi="Calibri" w:cs="Calibri"/>
                <w:sz w:val="22"/>
              </w:rPr>
              <w:t xml:space="preserve"> </w:t>
            </w:r>
          </w:p>
          <w:p w14:paraId="165D7B5C" w14:textId="77777777" w:rsidR="00D44F50" w:rsidRDefault="00D44F50">
            <w:pPr>
              <w:rPr>
                <w:rFonts w:ascii="Calibri" w:hAnsi="Calibri" w:cs="Calibri"/>
                <w:sz w:val="22"/>
              </w:rPr>
            </w:pPr>
          </w:p>
        </w:tc>
      </w:tr>
      <w:tr w:rsidR="00D44F50" w14:paraId="65061F30" w14:textId="77777777">
        <w:tc>
          <w:tcPr>
            <w:tcW w:w="8500" w:type="dxa"/>
          </w:tcPr>
          <w:p w14:paraId="3DA1033D" w14:textId="77777777" w:rsidR="00D44F50" w:rsidRDefault="00D44F50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D44F50" w14:paraId="65844B01" w14:textId="77777777">
        <w:tc>
          <w:tcPr>
            <w:tcW w:w="8500" w:type="dxa"/>
          </w:tcPr>
          <w:p w14:paraId="36E76116" w14:textId="77777777" w:rsidR="00D44F50" w:rsidRPr="009E35C7" w:rsidRDefault="000E6F70">
            <w:pPr>
              <w:rPr>
                <w:rFonts w:ascii="Calibri" w:hAnsi="Calibri" w:cs="Calibri"/>
                <w:b/>
                <w:sz w:val="22"/>
                <w:lang w:val="de-DE"/>
              </w:rPr>
            </w:pPr>
            <w:r>
              <w:rPr>
                <w:rFonts w:ascii="Calibri" w:hAnsi="Calibri" w:cs="Calibri" w:hint="eastAsia"/>
                <w:b/>
                <w:sz w:val="22"/>
              </w:rPr>
              <w:t>项目起止年月（如仍在进行，请注明）</w:t>
            </w:r>
          </w:p>
        </w:tc>
      </w:tr>
      <w:tr w:rsidR="00D44F50" w14:paraId="3230DDE2" w14:textId="77777777">
        <w:tc>
          <w:tcPr>
            <w:tcW w:w="8500" w:type="dxa"/>
          </w:tcPr>
          <w:p w14:paraId="1F3E402E" w14:textId="77777777" w:rsidR="00D44F50" w:rsidRDefault="00D44F50">
            <w:pPr>
              <w:rPr>
                <w:rFonts w:ascii="Calibri" w:hAnsi="Calibri" w:cs="Calibri"/>
                <w:sz w:val="22"/>
              </w:rPr>
            </w:pPr>
          </w:p>
        </w:tc>
      </w:tr>
      <w:tr w:rsidR="00D44F50" w14:paraId="46812A40" w14:textId="77777777">
        <w:tc>
          <w:tcPr>
            <w:tcW w:w="8500" w:type="dxa"/>
          </w:tcPr>
          <w:p w14:paraId="17BCF149" w14:textId="77777777" w:rsidR="00D44F50" w:rsidRDefault="000E6F70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 w:hint="eastAsia"/>
                <w:b/>
                <w:sz w:val="22"/>
              </w:rPr>
              <w:t>参与人员</w:t>
            </w:r>
            <w:r>
              <w:rPr>
                <w:rFonts w:ascii="Calibri" w:hAnsi="Calibri" w:cs="Calibri" w:hint="eastAsia"/>
                <w:b/>
                <w:sz w:val="22"/>
              </w:rPr>
              <w:t>/</w:t>
            </w:r>
            <w:r>
              <w:rPr>
                <w:rFonts w:ascii="Calibri" w:hAnsi="Calibri" w:cs="Calibri" w:hint="eastAsia"/>
                <w:b/>
                <w:sz w:val="22"/>
              </w:rPr>
              <w:t>机构</w:t>
            </w:r>
          </w:p>
        </w:tc>
      </w:tr>
      <w:tr w:rsidR="00D44F50" w14:paraId="56F00DEE" w14:textId="77777777">
        <w:tc>
          <w:tcPr>
            <w:tcW w:w="8500" w:type="dxa"/>
          </w:tcPr>
          <w:p w14:paraId="643EC3F2" w14:textId="77777777" w:rsidR="00D44F50" w:rsidRDefault="00D44F50">
            <w:pPr>
              <w:rPr>
                <w:rFonts w:ascii="Calibri" w:hAnsi="Calibri" w:cs="Calibri"/>
                <w:sz w:val="22"/>
              </w:rPr>
            </w:pPr>
          </w:p>
        </w:tc>
      </w:tr>
      <w:tr w:rsidR="00D44F50" w14:paraId="5D5830AC" w14:textId="77777777">
        <w:tc>
          <w:tcPr>
            <w:tcW w:w="8500" w:type="dxa"/>
          </w:tcPr>
          <w:p w14:paraId="52533655" w14:textId="77777777" w:rsidR="00D44F50" w:rsidRDefault="000E6F70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 w:hint="eastAsia"/>
                <w:b/>
                <w:bCs/>
                <w:sz w:val="22"/>
              </w:rPr>
              <w:t>主要利益相关方与合作伙伴</w:t>
            </w:r>
          </w:p>
        </w:tc>
      </w:tr>
      <w:tr w:rsidR="00D44F50" w14:paraId="696F733F" w14:textId="77777777">
        <w:tc>
          <w:tcPr>
            <w:tcW w:w="8500" w:type="dxa"/>
          </w:tcPr>
          <w:p w14:paraId="1B500F80" w14:textId="77777777" w:rsidR="00D44F50" w:rsidRDefault="00D44F50">
            <w:pPr>
              <w:rPr>
                <w:rFonts w:ascii="Calibri" w:hAnsi="Calibri" w:cs="Calibri"/>
                <w:sz w:val="22"/>
              </w:rPr>
            </w:pPr>
          </w:p>
        </w:tc>
      </w:tr>
      <w:tr w:rsidR="00D44F50" w14:paraId="456D968C" w14:textId="77777777">
        <w:tc>
          <w:tcPr>
            <w:tcW w:w="8500" w:type="dxa"/>
          </w:tcPr>
          <w:p w14:paraId="73A5183E" w14:textId="77777777" w:rsidR="00D44F50" w:rsidRDefault="000E6F70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请指出该项目有助于实现哪些可持续发展目标（请勾选所有适用的目标）</w:t>
            </w:r>
          </w:p>
          <w:p w14:paraId="1F9FF2FE" w14:textId="77777777" w:rsidR="00D44F50" w:rsidRDefault="005F25A2">
            <w:pPr>
              <w:pStyle w:val="ab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  <w:lang w:eastAsia="zh-CN"/>
                </w:rPr>
                <w:id w:val="733347715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0E6F70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E6F70">
              <w:rPr>
                <w:rFonts w:ascii="Calibri" w:hAnsi="Calibri" w:cs="Calibri" w:hint="eastAsia"/>
                <w:color w:val="000000" w:themeColor="text1"/>
                <w:sz w:val="22"/>
                <w:szCs w:val="22"/>
                <w:lang w:eastAsia="zh-CN"/>
              </w:rPr>
              <w:t>无贫穷：</w:t>
            </w:r>
            <w:r w:rsidR="000E6F70"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  <w:t>在全世界消除一切形式的</w:t>
            </w:r>
            <w:r w:rsidR="000E6F70">
              <w:rPr>
                <w:rFonts w:ascii="Calibri" w:hAnsi="Calibri" w:cs="Calibri" w:hint="eastAsia"/>
                <w:color w:val="000000" w:themeColor="text1"/>
                <w:sz w:val="22"/>
                <w:szCs w:val="22"/>
                <w:lang w:eastAsia="zh-CN"/>
              </w:rPr>
              <w:t>贫穷</w:t>
            </w:r>
          </w:p>
          <w:p w14:paraId="5639C679" w14:textId="7B595798" w:rsidR="00D44F50" w:rsidRDefault="005F25A2">
            <w:pPr>
              <w:pStyle w:val="ab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  <w:lang w:eastAsia="zh-CN"/>
                </w:rPr>
                <w:id w:val="-1429798715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0E6F70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E6F70">
              <w:rPr>
                <w:rFonts w:ascii="Calibri" w:hAnsi="Calibri" w:cs="Calibri" w:hint="eastAsia"/>
                <w:color w:val="000000" w:themeColor="text1"/>
                <w:sz w:val="22"/>
                <w:szCs w:val="22"/>
                <w:lang w:eastAsia="zh-CN"/>
              </w:rPr>
              <w:t>零饥饿</w:t>
            </w:r>
            <w:r w:rsidR="00924D2B">
              <w:rPr>
                <w:rFonts w:ascii="Calibri" w:hAnsi="Calibri" w:cs="Calibri" w:hint="eastAsia"/>
                <w:color w:val="000000" w:themeColor="text1"/>
                <w:sz w:val="22"/>
                <w:szCs w:val="22"/>
                <w:lang w:eastAsia="zh-CN"/>
              </w:rPr>
              <w:t>：</w:t>
            </w:r>
            <w:r w:rsidR="000E6F70">
              <w:rPr>
                <w:rFonts w:ascii="Calibri" w:hAnsi="Calibri" w:cs="Calibri" w:hint="eastAsia"/>
                <w:color w:val="000000" w:themeColor="text1"/>
                <w:sz w:val="22"/>
                <w:szCs w:val="22"/>
                <w:lang w:eastAsia="zh-CN"/>
              </w:rPr>
              <w:t>消</w:t>
            </w:r>
            <w:r w:rsidR="000E6F70"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  <w:t>除饥饿，实现粮食安全，改善营养状况和促进可持续农业</w:t>
            </w:r>
          </w:p>
          <w:p w14:paraId="018005C0" w14:textId="77777777" w:rsidR="00D44F50" w:rsidRDefault="005F25A2">
            <w:pPr>
              <w:pStyle w:val="ab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  <w:lang w:eastAsia="zh-CN"/>
                </w:rPr>
                <w:id w:val="1139144853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0E6F70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E6F70">
              <w:rPr>
                <w:rFonts w:ascii="Calibri" w:hAnsi="Calibri" w:cs="Calibri" w:hint="eastAsia"/>
                <w:color w:val="000000" w:themeColor="text1"/>
                <w:sz w:val="22"/>
                <w:szCs w:val="22"/>
                <w:lang w:eastAsia="zh-CN"/>
              </w:rPr>
              <w:t>良好的健康与福祉：</w:t>
            </w:r>
            <w:r w:rsidR="000E6F70"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  <w:t>确保健康的生活方式，促进各年龄段人群的福祉</w:t>
            </w:r>
          </w:p>
          <w:p w14:paraId="2769388B" w14:textId="77777777" w:rsidR="00D44F50" w:rsidRDefault="005F25A2">
            <w:pPr>
              <w:pStyle w:val="ab"/>
              <w:numPr>
                <w:ilvl w:val="0"/>
                <w:numId w:val="1"/>
              </w:numPr>
              <w:snapToGrid w:val="0"/>
              <w:contextualSpacing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  <w:lang w:eastAsia="zh-CN"/>
                </w:rPr>
                <w:id w:val="1603913120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0E6F70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E6F70">
              <w:rPr>
                <w:rFonts w:ascii="Calibri" w:hAnsi="Calibri" w:cs="Calibri" w:hint="eastAsia"/>
                <w:color w:val="000000" w:themeColor="text1"/>
                <w:sz w:val="22"/>
                <w:szCs w:val="22"/>
                <w:lang w:eastAsia="zh-CN"/>
              </w:rPr>
              <w:t>优质教育：</w:t>
            </w:r>
            <w:r w:rsidR="000E6F70"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  <w:t>确保包容和公平的优质教育，让全民终身享有学习机会</w:t>
            </w:r>
          </w:p>
          <w:p w14:paraId="0AAB0345" w14:textId="77777777" w:rsidR="00D44F50" w:rsidRDefault="005F25A2">
            <w:pPr>
              <w:pStyle w:val="ab"/>
              <w:numPr>
                <w:ilvl w:val="0"/>
                <w:numId w:val="1"/>
              </w:numPr>
              <w:snapToGrid w:val="0"/>
              <w:contextualSpacing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  <w:lang w:eastAsia="zh-CN"/>
                </w:rPr>
                <w:id w:val="-1590384699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0E6F70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E6F70">
              <w:rPr>
                <w:rFonts w:ascii="Calibri" w:hAnsi="Calibri" w:cs="Calibri" w:hint="eastAsia"/>
                <w:color w:val="000000" w:themeColor="text1"/>
                <w:sz w:val="22"/>
                <w:szCs w:val="22"/>
                <w:lang w:eastAsia="zh-CN"/>
              </w:rPr>
              <w:t>性别平等：</w:t>
            </w:r>
            <w:r w:rsidR="000E6F70"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  <w:t>实现性别平等，增强所有妇女和女童的权能</w:t>
            </w:r>
          </w:p>
          <w:p w14:paraId="5DA913B7" w14:textId="77777777" w:rsidR="00D44F50" w:rsidRDefault="005F25A2">
            <w:pPr>
              <w:pStyle w:val="ab"/>
              <w:numPr>
                <w:ilvl w:val="0"/>
                <w:numId w:val="1"/>
              </w:numPr>
              <w:snapToGrid w:val="0"/>
              <w:ind w:left="714" w:hanging="357"/>
              <w:contextualSpacing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  <w:lang w:eastAsia="zh-CN"/>
                </w:rPr>
                <w:id w:val="866801607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0E6F70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E6F70"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  <w:t>清洁饮水和卫生设施：为所有人提供水和环境卫生并对其进行可持续管理</w:t>
            </w:r>
          </w:p>
          <w:p w14:paraId="3A664B07" w14:textId="77777777" w:rsidR="00D44F50" w:rsidRDefault="005F25A2">
            <w:pPr>
              <w:pStyle w:val="ab"/>
              <w:numPr>
                <w:ilvl w:val="0"/>
                <w:numId w:val="1"/>
              </w:numPr>
              <w:snapToGrid w:val="0"/>
              <w:ind w:left="714" w:hanging="357"/>
              <w:contextualSpacing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  <w:lang w:eastAsia="zh-CN"/>
                </w:rPr>
                <w:id w:val="1655726521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0E6F70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E6F70"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  <w:t>经济适用的清洁能源</w:t>
            </w:r>
            <w:r w:rsidR="000E6F70">
              <w:rPr>
                <w:rFonts w:ascii="Calibri" w:hAnsi="Calibri" w:cs="Calibri" w:hint="eastAsia"/>
                <w:color w:val="000000" w:themeColor="text1"/>
                <w:sz w:val="22"/>
                <w:szCs w:val="22"/>
                <w:lang w:eastAsia="zh-CN"/>
              </w:rPr>
              <w:t>：</w:t>
            </w:r>
            <w:r w:rsidR="000E6F70"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  <w:t>确保人人获得负担得起的、可靠和可持续的现代能源</w:t>
            </w:r>
          </w:p>
          <w:p w14:paraId="01593126" w14:textId="77777777" w:rsidR="00D44F50" w:rsidRDefault="005F25A2">
            <w:pPr>
              <w:pStyle w:val="ab"/>
              <w:numPr>
                <w:ilvl w:val="0"/>
                <w:numId w:val="1"/>
              </w:numPr>
              <w:snapToGrid w:val="0"/>
              <w:ind w:left="714" w:hanging="357"/>
              <w:contextualSpacing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  <w:lang w:eastAsia="zh-CN"/>
                </w:rPr>
                <w:id w:val="-318810834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0E6F70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E6F70"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  <w:t>体面工作和经济增长</w:t>
            </w:r>
            <w:r w:rsidR="000E6F70">
              <w:rPr>
                <w:rFonts w:ascii="Calibri" w:hAnsi="Calibri" w:cs="Calibri" w:hint="eastAsia"/>
                <w:color w:val="000000" w:themeColor="text1"/>
                <w:sz w:val="22"/>
                <w:szCs w:val="22"/>
                <w:lang w:eastAsia="zh-CN"/>
              </w:rPr>
              <w:t>：</w:t>
            </w:r>
            <w:r w:rsidR="000E6F70"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  <w:t>促进持久、包容和可持续经济增长，促进充分的生产性就业和人人获得体面工作</w:t>
            </w:r>
          </w:p>
          <w:p w14:paraId="55BF3DF8" w14:textId="30F0741C" w:rsidR="00D44F50" w:rsidRDefault="005F25A2">
            <w:pPr>
              <w:pStyle w:val="ab"/>
              <w:numPr>
                <w:ilvl w:val="0"/>
                <w:numId w:val="1"/>
              </w:numPr>
              <w:snapToGrid w:val="0"/>
              <w:ind w:left="714" w:hanging="357"/>
              <w:contextualSpacing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  <w:lang w:eastAsia="zh-CN"/>
                </w:rPr>
                <w:id w:val="922071222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E3229F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E6F70"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  <w:t>产业</w:t>
            </w:r>
            <w:r w:rsidR="00E3229F">
              <w:rPr>
                <w:rFonts w:ascii="Calibri" w:hAnsi="Calibri" w:cs="Calibri" w:hint="eastAsia"/>
                <w:color w:val="000000" w:themeColor="text1"/>
                <w:sz w:val="22"/>
                <w:szCs w:val="22"/>
                <w:lang w:eastAsia="zh-CN"/>
              </w:rPr>
              <w:t>、</w:t>
            </w:r>
            <w:r w:rsidR="000E6F70"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  <w:t>创新和基础设施</w:t>
            </w:r>
            <w:r w:rsidR="00924D2B">
              <w:rPr>
                <w:rFonts w:ascii="Calibri" w:hAnsi="Calibri" w:cs="Calibri" w:hint="eastAsia"/>
                <w:color w:val="000000" w:themeColor="text1"/>
                <w:sz w:val="22"/>
                <w:szCs w:val="22"/>
                <w:lang w:eastAsia="zh-CN"/>
              </w:rPr>
              <w:t>：</w:t>
            </w:r>
            <w:r w:rsidR="000E6F70"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  <w:t>建造具备抵御灾害能力的基础设施，促进具有包容性的可持续工业化，推动创新</w:t>
            </w:r>
          </w:p>
          <w:p w14:paraId="24B931A8" w14:textId="62E968BD" w:rsidR="00D44F50" w:rsidRDefault="005F25A2">
            <w:pPr>
              <w:pStyle w:val="ab"/>
              <w:numPr>
                <w:ilvl w:val="0"/>
                <w:numId w:val="1"/>
              </w:numPr>
              <w:snapToGrid w:val="0"/>
              <w:ind w:left="714" w:hanging="357"/>
              <w:contextualSpacing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  <w:lang w:eastAsia="zh-CN"/>
                </w:rPr>
                <w:id w:val="-1920465564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E3229F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E6F70"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  <w:t>减少不平等</w:t>
            </w:r>
            <w:r w:rsidR="000E6F70">
              <w:rPr>
                <w:rFonts w:ascii="Calibri" w:hAnsi="Calibri" w:cs="Calibri" w:hint="eastAsia"/>
                <w:color w:val="000000" w:themeColor="text1"/>
                <w:sz w:val="22"/>
                <w:szCs w:val="22"/>
                <w:lang w:eastAsia="zh-CN"/>
              </w:rPr>
              <w:t>：</w:t>
            </w:r>
            <w:r w:rsidR="000E6F70"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  <w:t>减少国家内部和国家之间的不平等</w:t>
            </w:r>
          </w:p>
          <w:p w14:paraId="6FB2C1CF" w14:textId="16F14DA1" w:rsidR="00D44F50" w:rsidRDefault="005F25A2">
            <w:pPr>
              <w:pStyle w:val="ab"/>
              <w:numPr>
                <w:ilvl w:val="0"/>
                <w:numId w:val="1"/>
              </w:numPr>
              <w:snapToGrid w:val="0"/>
              <w:ind w:left="714" w:hanging="357"/>
              <w:contextualSpacing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  <w:lang w:eastAsia="zh-CN"/>
                </w:rPr>
                <w:id w:val="56980495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0E6F70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E6F70">
              <w:rPr>
                <w:rFonts w:ascii="Calibri" w:hAnsi="Calibri" w:cs="Calibri" w:hint="eastAsia"/>
                <w:color w:val="000000" w:themeColor="text1"/>
                <w:sz w:val="22"/>
                <w:szCs w:val="22"/>
                <w:lang w:eastAsia="zh-CN"/>
              </w:rPr>
              <w:t>可持续城市</w:t>
            </w:r>
            <w:r w:rsidR="00E3229F">
              <w:rPr>
                <w:rFonts w:ascii="Calibri" w:hAnsi="Calibri" w:cs="Calibri" w:hint="eastAsia"/>
                <w:color w:val="000000" w:themeColor="text1"/>
                <w:sz w:val="22"/>
                <w:szCs w:val="22"/>
                <w:lang w:eastAsia="zh-CN"/>
              </w:rPr>
              <w:t>和社区</w:t>
            </w:r>
            <w:r w:rsidR="000E6F70">
              <w:rPr>
                <w:rFonts w:ascii="Calibri" w:hAnsi="Calibri" w:cs="Calibri" w:hint="eastAsia"/>
                <w:color w:val="000000" w:themeColor="text1"/>
                <w:sz w:val="22"/>
                <w:szCs w:val="22"/>
                <w:lang w:eastAsia="zh-CN"/>
              </w:rPr>
              <w:t>：</w:t>
            </w:r>
            <w:r w:rsidR="000E6F70"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  <w:t>建设包容、安全、有抵御灾害能力可持续的城市和人类住区</w:t>
            </w:r>
          </w:p>
          <w:p w14:paraId="37C222DA" w14:textId="77777777" w:rsidR="00D44F50" w:rsidRDefault="005F25A2">
            <w:pPr>
              <w:pStyle w:val="ab"/>
              <w:numPr>
                <w:ilvl w:val="0"/>
                <w:numId w:val="1"/>
              </w:numPr>
              <w:snapToGrid w:val="0"/>
              <w:ind w:left="714" w:hanging="357"/>
              <w:contextualSpacing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  <w:lang w:eastAsia="zh-CN"/>
                </w:rPr>
                <w:id w:val="-401296532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0E6F70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E6F70">
              <w:rPr>
                <w:rFonts w:ascii="Calibri" w:hAnsi="Calibri" w:cs="Calibri" w:hint="eastAsia"/>
                <w:color w:val="000000" w:themeColor="text1"/>
                <w:sz w:val="22"/>
                <w:szCs w:val="22"/>
                <w:lang w:eastAsia="zh-CN"/>
              </w:rPr>
              <w:t>负责任消费和生产：</w:t>
            </w:r>
            <w:r w:rsidR="000E6F70"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  <w:t>采用可持续的消费和生产模式</w:t>
            </w:r>
          </w:p>
          <w:p w14:paraId="2DBFDA64" w14:textId="77777777" w:rsidR="00D44F50" w:rsidRDefault="005F25A2">
            <w:pPr>
              <w:pStyle w:val="ab"/>
              <w:numPr>
                <w:ilvl w:val="0"/>
                <w:numId w:val="1"/>
              </w:numPr>
              <w:snapToGrid w:val="0"/>
              <w:ind w:left="714" w:hanging="357"/>
              <w:contextualSpacing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  <w:lang w:eastAsia="zh-CN"/>
                </w:rPr>
                <w:id w:val="-786883995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0E6F70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E6F70">
              <w:rPr>
                <w:rFonts w:ascii="Calibri" w:hAnsi="Calibri" w:cs="Calibri" w:hint="eastAsia"/>
                <w:color w:val="000000" w:themeColor="text1"/>
                <w:sz w:val="22"/>
                <w:szCs w:val="22"/>
                <w:lang w:eastAsia="zh-CN"/>
              </w:rPr>
              <w:t>气候行动：</w:t>
            </w:r>
            <w:r w:rsidR="000E6F70"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  <w:t>采取紧急行动应对气候变化及其影响</w:t>
            </w:r>
          </w:p>
          <w:p w14:paraId="3429F5F6" w14:textId="77777777" w:rsidR="00D44F50" w:rsidRDefault="005F25A2">
            <w:pPr>
              <w:pStyle w:val="ab"/>
              <w:numPr>
                <w:ilvl w:val="0"/>
                <w:numId w:val="1"/>
              </w:numPr>
              <w:snapToGrid w:val="0"/>
              <w:ind w:left="714" w:hanging="357"/>
              <w:contextualSpacing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  <w:lang w:eastAsia="zh-CN"/>
                </w:rPr>
                <w:id w:val="-612207752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0E6F70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E6F70">
              <w:rPr>
                <w:rFonts w:ascii="Calibri" w:hAnsi="Calibri" w:cs="Calibri" w:hint="eastAsia"/>
                <w:color w:val="000000" w:themeColor="text1"/>
                <w:sz w:val="22"/>
                <w:szCs w:val="22"/>
                <w:lang w:eastAsia="zh-CN"/>
              </w:rPr>
              <w:t>水下生物：</w:t>
            </w:r>
            <w:r w:rsidR="000E6F70"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  <w:t>保护和可持续利用海洋和海洋资源以促进可持续发展</w:t>
            </w:r>
          </w:p>
          <w:p w14:paraId="48CDAAB8" w14:textId="77777777" w:rsidR="00D44F50" w:rsidRDefault="005F25A2">
            <w:pPr>
              <w:pStyle w:val="ab"/>
              <w:numPr>
                <w:ilvl w:val="0"/>
                <w:numId w:val="1"/>
              </w:numPr>
              <w:snapToGrid w:val="0"/>
              <w:ind w:left="714" w:hanging="357"/>
              <w:contextualSpacing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  <w:lang w:eastAsia="zh-CN"/>
                </w:rPr>
                <w:id w:val="181798297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0E6F70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E6F70">
              <w:rPr>
                <w:rFonts w:ascii="Calibri" w:hAnsi="Calibri" w:cs="Calibri" w:hint="eastAsia"/>
                <w:color w:val="000000" w:themeColor="text1"/>
                <w:sz w:val="22"/>
                <w:szCs w:val="22"/>
                <w:lang w:eastAsia="zh-CN"/>
              </w:rPr>
              <w:t>陆地生物：</w:t>
            </w:r>
            <w:r w:rsidR="000E6F70"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  <w:t>保护、恢复和促进可持续利用陆地生态系统，可持续管理森林，防治荒漠化，制止和扭转土地退化，遏制生物多样性的丧失</w:t>
            </w:r>
          </w:p>
          <w:p w14:paraId="151B3235" w14:textId="77777777" w:rsidR="00D44F50" w:rsidRDefault="005F25A2">
            <w:pPr>
              <w:pStyle w:val="ab"/>
              <w:numPr>
                <w:ilvl w:val="0"/>
                <w:numId w:val="1"/>
              </w:numPr>
              <w:snapToGrid w:val="0"/>
              <w:ind w:left="714" w:hanging="357"/>
              <w:contextualSpacing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  <w:lang w:eastAsia="zh-CN"/>
                </w:rPr>
                <w:id w:val="-2140252737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0E6F70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E6F70">
              <w:rPr>
                <w:rFonts w:ascii="Calibri" w:hAnsi="Calibri" w:cs="Calibri" w:hint="eastAsia"/>
                <w:color w:val="000000" w:themeColor="text1"/>
                <w:sz w:val="22"/>
                <w:szCs w:val="22"/>
                <w:lang w:eastAsia="zh-CN"/>
              </w:rPr>
              <w:t>和平、正义与强大机构：</w:t>
            </w:r>
            <w:r w:rsidR="000E6F70"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  <w:t>创建和平、包容的社会以促进可持续发展，让所有人都能诉诸司法，在各级建立有效、负责和包容的机构</w:t>
            </w:r>
          </w:p>
          <w:p w14:paraId="4F61DB2B" w14:textId="77777777" w:rsidR="00D44F50" w:rsidRDefault="005F25A2">
            <w:pPr>
              <w:pStyle w:val="ab"/>
              <w:numPr>
                <w:ilvl w:val="0"/>
                <w:numId w:val="1"/>
              </w:numPr>
              <w:snapToGrid w:val="0"/>
              <w:ind w:left="714" w:hanging="357"/>
              <w:contextualSpacing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2"/>
                  <w:lang w:eastAsia="zh-CN"/>
                </w:rPr>
                <w:id w:val="739214262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0E6F70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E6F70"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  <w:t>促进目标实现的伙伴关系：加强执行手段，重振可持续发展全球伙伴关系</w:t>
            </w:r>
          </w:p>
          <w:p w14:paraId="7821D822" w14:textId="77777777" w:rsidR="00D44F50" w:rsidRDefault="00D44F50">
            <w:pPr>
              <w:pStyle w:val="ab"/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D44F50" w14:paraId="0F0CD05A" w14:textId="77777777">
        <w:tc>
          <w:tcPr>
            <w:tcW w:w="8500" w:type="dxa"/>
          </w:tcPr>
          <w:p w14:paraId="18355EFD" w14:textId="77777777" w:rsidR="00D44F50" w:rsidRDefault="000E6F70">
            <w:pPr>
              <w:pStyle w:val="4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  <w:szCs w:val="22"/>
                <w:lang w:eastAsia="zh-CN"/>
              </w:rPr>
              <w:lastRenderedPageBreak/>
              <w:t>如可能，请说明该项目有助于实现可持续发展目标中的哪个具体目标：</w:t>
            </w:r>
          </w:p>
          <w:p w14:paraId="5289D97D" w14:textId="77777777" w:rsidR="00D44F50" w:rsidRPr="005E632E" w:rsidRDefault="000E6F70">
            <w:pPr>
              <w:rPr>
                <w:rFonts w:ascii="Calibri" w:hAnsi="Calibri" w:cs="Calibri"/>
                <w:sz w:val="22"/>
              </w:rPr>
            </w:pPr>
            <w:r w:rsidRPr="005E632E">
              <w:rPr>
                <w:rFonts w:ascii="Calibri" w:hAnsi="Calibri" w:cs="Calibri" w:hint="eastAsia"/>
                <w:sz w:val="22"/>
              </w:rPr>
              <w:t>参见</w:t>
            </w:r>
            <w:r w:rsidRPr="005E632E">
              <w:rPr>
                <w:rFonts w:ascii="Calibri" w:hAnsi="Calibri" w:cs="Calibri"/>
                <w:sz w:val="22"/>
              </w:rPr>
              <w:t xml:space="preserve"> https://sdgs.un.org/goals</w:t>
            </w:r>
          </w:p>
          <w:p w14:paraId="0D69787D" w14:textId="2E5D4549" w:rsidR="00D44F50" w:rsidRPr="005E632E" w:rsidRDefault="00924D2B">
            <w:pPr>
              <w:pStyle w:val="4"/>
              <w:spacing w:before="0" w:beforeAutospacing="0" w:after="0" w:afterAutospacing="0"/>
              <w:textAlignment w:val="baseline"/>
              <w:rPr>
                <w:rFonts w:ascii="Calibri" w:eastAsiaTheme="minorEastAsia" w:hAnsi="Calibri" w:cs="Calibri"/>
                <w:b w:val="0"/>
                <w:bCs w:val="0"/>
                <w:kern w:val="2"/>
                <w:sz w:val="22"/>
                <w:szCs w:val="22"/>
                <w:lang w:eastAsia="zh-CN"/>
              </w:rPr>
            </w:pPr>
            <w:r>
              <w:rPr>
                <w:rFonts w:ascii="Calibri" w:eastAsiaTheme="minorEastAsia" w:hAnsi="Calibri" w:cs="Calibri" w:hint="eastAsia"/>
                <w:b w:val="0"/>
                <w:bCs w:val="0"/>
                <w:kern w:val="2"/>
                <w:sz w:val="22"/>
                <w:szCs w:val="22"/>
                <w:lang w:eastAsia="zh-CN"/>
              </w:rPr>
              <w:t>（</w:t>
            </w:r>
            <w:r w:rsidR="000E6F70" w:rsidRPr="005E632E">
              <w:rPr>
                <w:rFonts w:ascii="Calibri" w:eastAsiaTheme="minorEastAsia" w:hAnsi="Calibri" w:cs="Calibri" w:hint="eastAsia"/>
                <w:b w:val="0"/>
                <w:bCs w:val="0"/>
                <w:kern w:val="2"/>
                <w:sz w:val="22"/>
                <w:szCs w:val="22"/>
                <w:lang w:eastAsia="zh-CN"/>
              </w:rPr>
              <w:t>例如，目标</w:t>
            </w:r>
            <w:r w:rsidR="000E6F70" w:rsidRPr="005E632E">
              <w:rPr>
                <w:rFonts w:ascii="Calibri" w:eastAsiaTheme="minorEastAsia" w:hAnsi="Calibri" w:cs="Calibri"/>
                <w:b w:val="0"/>
                <w:bCs w:val="0"/>
                <w:kern w:val="2"/>
                <w:sz w:val="22"/>
                <w:szCs w:val="22"/>
                <w:lang w:eastAsia="zh-CN"/>
              </w:rPr>
              <w:t xml:space="preserve"> 11</w:t>
            </w:r>
            <w:r w:rsidR="000E6F70" w:rsidRPr="005E632E">
              <w:rPr>
                <w:rFonts w:ascii="Calibri" w:eastAsiaTheme="minorEastAsia" w:hAnsi="Calibri" w:cs="Calibri" w:hint="eastAsia"/>
                <w:b w:val="0"/>
                <w:bCs w:val="0"/>
                <w:kern w:val="2"/>
                <w:sz w:val="22"/>
                <w:szCs w:val="22"/>
                <w:lang w:eastAsia="zh-CN"/>
              </w:rPr>
              <w:t>，具体目标</w:t>
            </w:r>
            <w:r w:rsidR="000E6F70" w:rsidRPr="005E632E">
              <w:rPr>
                <w:rFonts w:ascii="Calibri" w:eastAsiaTheme="minorEastAsia" w:hAnsi="Calibri" w:cs="Calibri"/>
                <w:b w:val="0"/>
                <w:bCs w:val="0"/>
                <w:kern w:val="2"/>
                <w:sz w:val="22"/>
                <w:szCs w:val="22"/>
                <w:lang w:eastAsia="zh-CN"/>
              </w:rPr>
              <w:t xml:space="preserve"> 4</w:t>
            </w:r>
            <w:r w:rsidR="000E6F70" w:rsidRPr="005E632E">
              <w:rPr>
                <w:rFonts w:ascii="Calibri" w:eastAsiaTheme="minorEastAsia" w:hAnsi="Calibri" w:cs="Calibri" w:hint="eastAsia"/>
                <w:b w:val="0"/>
                <w:bCs w:val="0"/>
                <w:kern w:val="2"/>
                <w:sz w:val="22"/>
                <w:szCs w:val="22"/>
                <w:lang w:eastAsia="zh-CN"/>
              </w:rPr>
              <w:t>：进一步努力保护和捍卫世界文化和自然遗产）</w:t>
            </w:r>
          </w:p>
          <w:p w14:paraId="2240125A" w14:textId="77777777" w:rsidR="00D44F50" w:rsidRDefault="00D44F50">
            <w:pPr>
              <w:pStyle w:val="4"/>
              <w:textAlignment w:val="baseline"/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D44F50" w14:paraId="2342B0E7" w14:textId="77777777">
        <w:tc>
          <w:tcPr>
            <w:tcW w:w="8500" w:type="dxa"/>
          </w:tcPr>
          <w:p w14:paraId="79A1D55F" w14:textId="77777777" w:rsidR="00D44F50" w:rsidRDefault="000E6F70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请指出该项目对</w:t>
            </w:r>
            <w:r>
              <w:rPr>
                <w:rFonts w:ascii="Calibri" w:hAnsi="Calibri" w:cs="Calibri" w:hint="eastAsia"/>
                <w:b/>
                <w:bCs/>
                <w:sz w:val="22"/>
              </w:rPr>
              <w:t>“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2030 </w:t>
            </w:r>
            <w:r>
              <w:rPr>
                <w:rFonts w:ascii="Calibri" w:hAnsi="Calibri" w:cs="Calibri"/>
                <w:b/>
                <w:bCs/>
                <w:sz w:val="22"/>
              </w:rPr>
              <w:t>年文化指标</w:t>
            </w:r>
            <w:r>
              <w:rPr>
                <w:rFonts w:ascii="Calibri" w:hAnsi="Calibri" w:cs="Calibri" w:hint="eastAsia"/>
                <w:b/>
                <w:bCs/>
                <w:sz w:val="22"/>
              </w:rPr>
              <w:t>”中</w:t>
            </w:r>
            <w:r>
              <w:rPr>
                <w:rFonts w:ascii="Calibri" w:hAnsi="Calibri" w:cs="Calibri"/>
                <w:b/>
                <w:bCs/>
                <w:sz w:val="22"/>
              </w:rPr>
              <w:t>的哪些专题方面做出了贡献（请勾选所有适用的</w:t>
            </w:r>
            <w:r>
              <w:rPr>
                <w:rFonts w:ascii="Calibri" w:hAnsi="Calibri" w:cs="Calibri" w:hint="eastAsia"/>
                <w:b/>
                <w:bCs/>
                <w:sz w:val="22"/>
              </w:rPr>
              <w:t>专题</w:t>
            </w:r>
            <w:r>
              <w:rPr>
                <w:rFonts w:ascii="Calibri" w:hAnsi="Calibri" w:cs="Calibri"/>
                <w:b/>
                <w:bCs/>
                <w:sz w:val="22"/>
              </w:rPr>
              <w:t>）</w:t>
            </w:r>
          </w:p>
          <w:p w14:paraId="5083A50E" w14:textId="77777777" w:rsidR="00D44F50" w:rsidRDefault="00D44F50">
            <w:pPr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</w:p>
          <w:p w14:paraId="655FFA8D" w14:textId="77777777" w:rsidR="00D44F50" w:rsidRDefault="005F25A2">
            <w:pPr>
              <w:pStyle w:val="ab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90226486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0E6F7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E6F70">
              <w:rPr>
                <w:rFonts w:ascii="Calibri" w:hAnsi="Calibri" w:cs="Calibri"/>
                <w:sz w:val="22"/>
                <w:szCs w:val="22"/>
              </w:rPr>
              <w:t>环境和</w:t>
            </w:r>
            <w:r w:rsidR="000E6F70">
              <w:rPr>
                <w:rFonts w:ascii="Calibri" w:hAnsi="Calibri" w:cs="Calibri" w:hint="eastAsia"/>
                <w:sz w:val="22"/>
                <w:szCs w:val="22"/>
                <w:lang w:val="en-US" w:eastAsia="zh-CN"/>
              </w:rPr>
              <w:t>韧性</w:t>
            </w:r>
          </w:p>
          <w:p w14:paraId="2E1BE5B7" w14:textId="77777777" w:rsidR="00D44F50" w:rsidRDefault="005F25A2">
            <w:pPr>
              <w:pStyle w:val="ab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15107920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0E6F7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E6F70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繁荣</w:t>
            </w:r>
            <w:r w:rsidR="000E6F70">
              <w:rPr>
                <w:rFonts w:ascii="Calibri" w:hAnsi="Calibri" w:cs="Calibri" w:hint="eastAsia"/>
                <w:sz w:val="22"/>
                <w:szCs w:val="22"/>
                <w:lang w:val="en-US" w:eastAsia="zh-CN"/>
              </w:rPr>
              <w:t>和</w:t>
            </w:r>
            <w:r w:rsidR="000E6F70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生计</w:t>
            </w:r>
          </w:p>
          <w:p w14:paraId="7F4865EF" w14:textId="77777777" w:rsidR="00D44F50" w:rsidRDefault="005F25A2">
            <w:pPr>
              <w:pStyle w:val="ab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52650904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0E6F7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E6F70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知识</w:t>
            </w:r>
            <w:r w:rsidR="000E6F70">
              <w:rPr>
                <w:rFonts w:ascii="Calibri" w:hAnsi="Calibri" w:cs="Calibri" w:hint="eastAsia"/>
                <w:sz w:val="22"/>
                <w:szCs w:val="22"/>
                <w:lang w:val="en-US" w:eastAsia="zh-CN"/>
              </w:rPr>
              <w:t>和</w:t>
            </w:r>
            <w:r w:rsidR="000E6F70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技能</w:t>
            </w:r>
          </w:p>
          <w:p w14:paraId="177B7478" w14:textId="77777777" w:rsidR="00D44F50" w:rsidRDefault="005F25A2">
            <w:pPr>
              <w:pStyle w:val="ab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58754295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0E6F7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E6F70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包容</w:t>
            </w:r>
            <w:r w:rsidR="000E6F70">
              <w:rPr>
                <w:rFonts w:ascii="Calibri" w:hAnsi="Calibri" w:cs="Calibri" w:hint="eastAsia"/>
                <w:sz w:val="22"/>
                <w:szCs w:val="22"/>
                <w:lang w:val="en-US" w:eastAsia="zh-CN"/>
              </w:rPr>
              <w:t>和</w:t>
            </w:r>
            <w:r w:rsidR="000E6F70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参与</w:t>
            </w:r>
          </w:p>
          <w:p w14:paraId="762FCFC5" w14:textId="77777777" w:rsidR="00D44F50" w:rsidRDefault="00D44F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44F50" w14:paraId="40C061C6" w14:textId="77777777">
        <w:tc>
          <w:tcPr>
            <w:tcW w:w="8500" w:type="dxa"/>
          </w:tcPr>
          <w:p w14:paraId="50895CF7" w14:textId="77777777" w:rsidR="00D44F50" w:rsidRDefault="000E6F70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 w:hint="eastAsia"/>
                <w:b/>
                <w:bCs/>
                <w:sz w:val="22"/>
              </w:rPr>
              <w:t>项目简介（最多</w:t>
            </w:r>
            <w:r>
              <w:rPr>
                <w:rFonts w:ascii="Calibri" w:hAnsi="Calibri" w:cs="Calibri" w:hint="eastAsia"/>
                <w:b/>
                <w:bCs/>
                <w:sz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</w:rPr>
              <w:t>0</w:t>
            </w:r>
            <w:r>
              <w:rPr>
                <w:rFonts w:ascii="Calibri" w:hAnsi="Calibri" w:cs="Calibri" w:hint="eastAsia"/>
                <w:b/>
                <w:bCs/>
                <w:sz w:val="22"/>
              </w:rPr>
              <w:t>0</w:t>
            </w:r>
            <w:r>
              <w:rPr>
                <w:rFonts w:ascii="Calibri" w:hAnsi="Calibri" w:cs="Calibri" w:hint="eastAsia"/>
                <w:b/>
                <w:bCs/>
                <w:sz w:val="22"/>
              </w:rPr>
              <w:t>字）</w:t>
            </w:r>
          </w:p>
        </w:tc>
      </w:tr>
      <w:tr w:rsidR="00D44F50" w14:paraId="03E4B532" w14:textId="77777777">
        <w:tc>
          <w:tcPr>
            <w:tcW w:w="8500" w:type="dxa"/>
          </w:tcPr>
          <w:p w14:paraId="2F73ADF1" w14:textId="77777777" w:rsidR="00D44F50" w:rsidRDefault="00D44F50">
            <w:pPr>
              <w:pStyle w:val="a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44F50" w14:paraId="6319D914" w14:textId="77777777">
        <w:tc>
          <w:tcPr>
            <w:tcW w:w="8500" w:type="dxa"/>
          </w:tcPr>
          <w:p w14:paraId="7807ECF1" w14:textId="43FEA82D" w:rsidR="00D44F50" w:rsidRDefault="000E6F70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 w:hint="eastAsia"/>
                <w:b/>
                <w:bCs/>
                <w:sz w:val="22"/>
              </w:rPr>
              <w:t>可测算的成效</w:t>
            </w:r>
            <w:r>
              <w:rPr>
                <w:rFonts w:ascii="Calibri" w:hAnsi="Calibri" w:cs="Calibri"/>
                <w:b/>
                <w:bCs/>
                <w:sz w:val="22"/>
              </w:rPr>
              <w:t>（最多</w:t>
            </w:r>
            <w:r>
              <w:rPr>
                <w:rFonts w:ascii="Calibri" w:hAnsi="Calibri" w:cs="Calibri" w:hint="eastAsia"/>
                <w:b/>
                <w:bCs/>
                <w:sz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</w:rPr>
              <w:t>00</w:t>
            </w:r>
            <w:r>
              <w:rPr>
                <w:rFonts w:ascii="Calibri" w:hAnsi="Calibri" w:cs="Calibri"/>
                <w:b/>
                <w:bCs/>
                <w:sz w:val="22"/>
              </w:rPr>
              <w:t>个字）</w:t>
            </w:r>
          </w:p>
        </w:tc>
      </w:tr>
      <w:tr w:rsidR="00D44F50" w14:paraId="166F0923" w14:textId="77777777">
        <w:tc>
          <w:tcPr>
            <w:tcW w:w="8500" w:type="dxa"/>
          </w:tcPr>
          <w:p w14:paraId="71A9B419" w14:textId="77777777" w:rsidR="00D44F50" w:rsidRDefault="00D44F50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D44F50" w14:paraId="6AA28A16" w14:textId="77777777">
        <w:tc>
          <w:tcPr>
            <w:tcW w:w="8500" w:type="dxa"/>
          </w:tcPr>
          <w:p w14:paraId="3CBE467A" w14:textId="19400625" w:rsidR="00D44F50" w:rsidRDefault="000E6F70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主要经验教训（最多</w:t>
            </w:r>
            <w:r>
              <w:rPr>
                <w:rFonts w:ascii="Calibri" w:hAnsi="Calibri" w:cs="Calibri" w:hint="eastAsia"/>
                <w:b/>
                <w:bCs/>
                <w:sz w:val="22"/>
              </w:rPr>
              <w:t>50</w:t>
            </w:r>
            <w:r>
              <w:rPr>
                <w:rFonts w:ascii="Calibri" w:hAnsi="Calibri" w:cs="Calibri"/>
                <w:b/>
                <w:bCs/>
                <w:sz w:val="22"/>
              </w:rPr>
              <w:t>0</w:t>
            </w:r>
            <w:r>
              <w:rPr>
                <w:rFonts w:ascii="Calibri" w:hAnsi="Calibri" w:cs="Calibri"/>
                <w:b/>
                <w:bCs/>
                <w:sz w:val="22"/>
              </w:rPr>
              <w:t>字）</w:t>
            </w:r>
          </w:p>
        </w:tc>
      </w:tr>
      <w:tr w:rsidR="00D44F50" w14:paraId="0B3580ED" w14:textId="77777777">
        <w:tc>
          <w:tcPr>
            <w:tcW w:w="8500" w:type="dxa"/>
          </w:tcPr>
          <w:p w14:paraId="7898710A" w14:textId="77777777" w:rsidR="00D44F50" w:rsidRDefault="00D44F50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D44F50" w14:paraId="6FC85A47" w14:textId="77777777">
        <w:tc>
          <w:tcPr>
            <w:tcW w:w="8500" w:type="dxa"/>
          </w:tcPr>
          <w:p w14:paraId="1E9FB3FB" w14:textId="551B7E10" w:rsidR="00D44F50" w:rsidRDefault="000E6F70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 w:hint="eastAsia"/>
                <w:b/>
                <w:bCs/>
                <w:sz w:val="22"/>
              </w:rPr>
              <w:t>选填：</w:t>
            </w:r>
            <w:r>
              <w:rPr>
                <w:rFonts w:ascii="Calibri" w:hAnsi="Calibri" w:cs="Calibri"/>
                <w:b/>
                <w:bCs/>
                <w:sz w:val="22"/>
              </w:rPr>
              <w:t>请说明该项目</w:t>
            </w:r>
            <w:r w:rsidR="00F1231D">
              <w:rPr>
                <w:rFonts w:ascii="Calibri" w:hAnsi="Calibri" w:cs="Calibri" w:hint="eastAsia"/>
                <w:b/>
                <w:bCs/>
                <w:sz w:val="22"/>
              </w:rPr>
              <w:t>是</w:t>
            </w:r>
            <w:r>
              <w:rPr>
                <w:rFonts w:ascii="Calibri" w:hAnsi="Calibri" w:cs="Calibri" w:hint="eastAsia"/>
                <w:b/>
                <w:bCs/>
                <w:sz w:val="22"/>
              </w:rPr>
              <w:t>否</w:t>
            </w:r>
            <w:r w:rsidR="0090105A">
              <w:rPr>
                <w:rFonts w:ascii="Calibri" w:hAnsi="Calibri" w:cs="Calibri" w:hint="eastAsia"/>
                <w:b/>
                <w:bCs/>
                <w:sz w:val="22"/>
              </w:rPr>
              <w:t>有借鉴推广的部分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22"/>
              </w:rPr>
              <w:t>（最多</w:t>
            </w:r>
            <w:r>
              <w:rPr>
                <w:rFonts w:ascii="Calibri" w:hAnsi="Calibri" w:cs="Calibri" w:hint="eastAsia"/>
                <w:b/>
                <w:bCs/>
                <w:sz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</w:rPr>
              <w:t>00</w:t>
            </w:r>
            <w:r>
              <w:rPr>
                <w:rFonts w:ascii="Calibri" w:hAnsi="Calibri" w:cs="Calibri"/>
                <w:b/>
                <w:bCs/>
                <w:sz w:val="22"/>
              </w:rPr>
              <w:t>个字）</w:t>
            </w:r>
          </w:p>
        </w:tc>
      </w:tr>
      <w:tr w:rsidR="00D44F50" w14:paraId="4A909FD0" w14:textId="77777777">
        <w:tc>
          <w:tcPr>
            <w:tcW w:w="8500" w:type="dxa"/>
          </w:tcPr>
          <w:p w14:paraId="743C5B8A" w14:textId="77777777" w:rsidR="00D44F50" w:rsidRDefault="00D44F50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D44F50" w14:paraId="5EFC133D" w14:textId="77777777">
        <w:tc>
          <w:tcPr>
            <w:tcW w:w="8500" w:type="dxa"/>
          </w:tcPr>
          <w:p w14:paraId="294FD0F2" w14:textId="77777777" w:rsidR="00D44F50" w:rsidRDefault="000E6F70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 w:hint="eastAsia"/>
                <w:b/>
                <w:bCs/>
                <w:sz w:val="22"/>
              </w:rPr>
              <w:t>联系信息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14:paraId="760F9A58" w14:textId="77777777" w:rsidR="001B259E" w:rsidRDefault="001B259E" w:rsidP="001B259E">
            <w:pPr>
              <w:ind w:leftChars="146" w:left="307"/>
              <w:rPr>
                <w:rFonts w:ascii="Calibri" w:hAnsi="Calibri" w:cs="Calibri"/>
                <w:bCs/>
                <w:sz w:val="22"/>
              </w:rPr>
            </w:pPr>
            <w:r w:rsidRPr="001B259E">
              <w:rPr>
                <w:rFonts w:ascii="Calibri" w:hAnsi="Calibri" w:cs="Calibri" w:hint="eastAsia"/>
                <w:bCs/>
                <w:sz w:val="22"/>
              </w:rPr>
              <w:t>姓名</w:t>
            </w:r>
          </w:p>
          <w:p w14:paraId="4FA11848" w14:textId="77777777" w:rsidR="001B259E" w:rsidRPr="001B259E" w:rsidRDefault="001B259E" w:rsidP="001B259E">
            <w:pPr>
              <w:ind w:leftChars="146" w:left="307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 w:hint="eastAsia"/>
                <w:bCs/>
                <w:sz w:val="22"/>
              </w:rPr>
              <w:t>单位</w:t>
            </w:r>
          </w:p>
          <w:p w14:paraId="722D54CD" w14:textId="77777777" w:rsidR="001B259E" w:rsidRPr="001B259E" w:rsidRDefault="001B259E" w:rsidP="001B259E">
            <w:pPr>
              <w:ind w:leftChars="146" w:left="307"/>
              <w:rPr>
                <w:rFonts w:ascii="Calibri" w:hAnsi="Calibri" w:cs="Calibri"/>
                <w:bCs/>
                <w:sz w:val="22"/>
              </w:rPr>
            </w:pPr>
            <w:r w:rsidRPr="001B259E">
              <w:rPr>
                <w:rFonts w:ascii="Calibri" w:hAnsi="Calibri" w:cs="Calibri" w:hint="eastAsia"/>
                <w:bCs/>
                <w:sz w:val="22"/>
              </w:rPr>
              <w:t>职务</w:t>
            </w:r>
          </w:p>
          <w:p w14:paraId="501B23B9" w14:textId="77777777" w:rsidR="001B259E" w:rsidRPr="001B259E" w:rsidRDefault="001B259E" w:rsidP="001B259E">
            <w:pPr>
              <w:ind w:leftChars="146" w:left="307"/>
              <w:rPr>
                <w:rFonts w:ascii="Calibri" w:hAnsi="Calibri" w:cs="Calibri"/>
                <w:bCs/>
                <w:sz w:val="22"/>
              </w:rPr>
            </w:pPr>
            <w:r w:rsidRPr="001B259E">
              <w:rPr>
                <w:rFonts w:ascii="Calibri" w:hAnsi="Calibri" w:cs="Calibri" w:hint="eastAsia"/>
                <w:bCs/>
                <w:sz w:val="22"/>
              </w:rPr>
              <w:t>电话</w:t>
            </w:r>
          </w:p>
          <w:p w14:paraId="3C3655BC" w14:textId="77777777" w:rsidR="001B259E" w:rsidRPr="001B259E" w:rsidRDefault="001B259E" w:rsidP="001B259E">
            <w:pPr>
              <w:ind w:leftChars="146" w:left="307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 w:hint="eastAsia"/>
                <w:bCs/>
                <w:sz w:val="22"/>
              </w:rPr>
              <w:t>电子</w:t>
            </w:r>
            <w:r w:rsidRPr="001B259E">
              <w:rPr>
                <w:rFonts w:ascii="Calibri" w:hAnsi="Calibri" w:cs="Calibri" w:hint="eastAsia"/>
                <w:bCs/>
                <w:sz w:val="22"/>
              </w:rPr>
              <w:t>邮箱</w:t>
            </w:r>
          </w:p>
          <w:p w14:paraId="0B83EBDC" w14:textId="77777777" w:rsidR="00D44F50" w:rsidRDefault="00D44F50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D44F50" w14:paraId="3ACB5478" w14:textId="77777777">
        <w:tc>
          <w:tcPr>
            <w:tcW w:w="8500" w:type="dxa"/>
          </w:tcPr>
          <w:p w14:paraId="077AED78" w14:textId="77777777" w:rsidR="00D44F50" w:rsidRPr="005E632E" w:rsidRDefault="000E6F70">
            <w:pPr>
              <w:rPr>
                <w:rFonts w:asciiTheme="minorEastAsia" w:hAnsiTheme="minorEastAsia" w:cs="Calibri"/>
                <w:b/>
                <w:bCs/>
                <w:sz w:val="22"/>
              </w:rPr>
            </w:pPr>
            <w:r w:rsidRPr="005E632E">
              <w:rPr>
                <w:rFonts w:asciiTheme="minorEastAsia" w:hAnsiTheme="minorEastAsia" w:cs="Calibri" w:hint="eastAsia"/>
                <w:b/>
                <w:bCs/>
                <w:sz w:val="22"/>
              </w:rPr>
              <w:t>选填：是否愿意成为年会主办遗产地？</w:t>
            </w:r>
          </w:p>
          <w:p w14:paraId="322B1B84" w14:textId="1D21701F" w:rsidR="00D44F50" w:rsidRDefault="000E6F70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E632E">
              <w:rPr>
                <w:rFonts w:asciiTheme="minorEastAsia" w:hAnsiTheme="minorEastAsia" w:cs="Calibri" w:hint="eastAsia"/>
                <w:b/>
                <w:bCs/>
                <w:sz w:val="22"/>
              </w:rPr>
              <w:t>若愿意，请上传遗产地管理者的支持文件。</w:t>
            </w:r>
          </w:p>
        </w:tc>
      </w:tr>
    </w:tbl>
    <w:p w14:paraId="25745E4E" w14:textId="77777777" w:rsidR="00D44F50" w:rsidRDefault="00D44F50">
      <w:pPr>
        <w:rPr>
          <w:rFonts w:ascii="Calibri" w:hAnsi="Calibri" w:cs="Calibri"/>
          <w:sz w:val="22"/>
        </w:rPr>
      </w:pPr>
    </w:p>
    <w:p w14:paraId="08E79AEC" w14:textId="77777777" w:rsidR="00D44F50" w:rsidRDefault="00D44F50">
      <w:pPr>
        <w:rPr>
          <w:rFonts w:ascii="Calibri" w:hAnsi="Calibri" w:cs="Calibri"/>
          <w:sz w:val="22"/>
        </w:rPr>
      </w:pPr>
    </w:p>
    <w:sectPr w:rsidR="00D44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CEC5E" w14:textId="77777777" w:rsidR="005F25A2" w:rsidRDefault="005F25A2" w:rsidP="00460E25">
      <w:r>
        <w:separator/>
      </w:r>
    </w:p>
  </w:endnote>
  <w:endnote w:type="continuationSeparator" w:id="0">
    <w:p w14:paraId="043FE7EC" w14:textId="77777777" w:rsidR="005F25A2" w:rsidRDefault="005F25A2" w:rsidP="0046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D9E8D" w14:textId="77777777" w:rsidR="005F25A2" w:rsidRDefault="005F25A2" w:rsidP="00460E25">
      <w:r>
        <w:separator/>
      </w:r>
    </w:p>
  </w:footnote>
  <w:footnote w:type="continuationSeparator" w:id="0">
    <w:p w14:paraId="02F0DA2A" w14:textId="77777777" w:rsidR="005F25A2" w:rsidRDefault="005F25A2" w:rsidP="0046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A10B1"/>
    <w:multiLevelType w:val="multilevel"/>
    <w:tmpl w:val="418A10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16FBD"/>
    <w:multiLevelType w:val="multilevel"/>
    <w:tmpl w:val="5EC16FB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ZlOGJiZDNmMzMzZTJmZTBmY2I4ZTc4MzcwYzM5M2YifQ=="/>
  </w:docVars>
  <w:rsids>
    <w:rsidRoot w:val="00254AF2"/>
    <w:rsid w:val="000A377C"/>
    <w:rsid w:val="000B5F39"/>
    <w:rsid w:val="000C1397"/>
    <w:rsid w:val="000E6F70"/>
    <w:rsid w:val="0015618F"/>
    <w:rsid w:val="00162EC6"/>
    <w:rsid w:val="001B259E"/>
    <w:rsid w:val="001F6695"/>
    <w:rsid w:val="00207EF7"/>
    <w:rsid w:val="00213915"/>
    <w:rsid w:val="00254AF2"/>
    <w:rsid w:val="00286BA2"/>
    <w:rsid w:val="00292FCB"/>
    <w:rsid w:val="00297370"/>
    <w:rsid w:val="002C14F0"/>
    <w:rsid w:val="003960BE"/>
    <w:rsid w:val="003E4BA6"/>
    <w:rsid w:val="00427417"/>
    <w:rsid w:val="00460E25"/>
    <w:rsid w:val="0049314E"/>
    <w:rsid w:val="004E6C69"/>
    <w:rsid w:val="005C7127"/>
    <w:rsid w:val="005E632E"/>
    <w:rsid w:val="005F25A2"/>
    <w:rsid w:val="006705B3"/>
    <w:rsid w:val="006E08ED"/>
    <w:rsid w:val="00705E9C"/>
    <w:rsid w:val="00717F81"/>
    <w:rsid w:val="00732A3A"/>
    <w:rsid w:val="007D0198"/>
    <w:rsid w:val="00815CC8"/>
    <w:rsid w:val="00892174"/>
    <w:rsid w:val="0090105A"/>
    <w:rsid w:val="00916034"/>
    <w:rsid w:val="00924D2B"/>
    <w:rsid w:val="00943ADD"/>
    <w:rsid w:val="009E35C7"/>
    <w:rsid w:val="009F4D22"/>
    <w:rsid w:val="00A57B44"/>
    <w:rsid w:val="00AD20EB"/>
    <w:rsid w:val="00B51071"/>
    <w:rsid w:val="00B53395"/>
    <w:rsid w:val="00B53722"/>
    <w:rsid w:val="00BB5FEB"/>
    <w:rsid w:val="00BC2C39"/>
    <w:rsid w:val="00BF76DA"/>
    <w:rsid w:val="00C1527B"/>
    <w:rsid w:val="00C1730C"/>
    <w:rsid w:val="00C23AD2"/>
    <w:rsid w:val="00C3540C"/>
    <w:rsid w:val="00CC2E9A"/>
    <w:rsid w:val="00D44F50"/>
    <w:rsid w:val="00DE3367"/>
    <w:rsid w:val="00DE720F"/>
    <w:rsid w:val="00E2764B"/>
    <w:rsid w:val="00E3229F"/>
    <w:rsid w:val="00F1231D"/>
    <w:rsid w:val="00F275D4"/>
    <w:rsid w:val="00F87722"/>
    <w:rsid w:val="04D4147E"/>
    <w:rsid w:val="159F4C86"/>
    <w:rsid w:val="198A1D1B"/>
    <w:rsid w:val="5D84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7713D"/>
  <w15:docId w15:val="{A63BE0C2-84DB-4F76-B29C-CCF37BF7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link w:val="40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widowControl/>
      <w:spacing w:after="200"/>
      <w:jc w:val="left"/>
    </w:pPr>
    <w:rPr>
      <w:rFonts w:eastAsiaTheme="minorHAnsi"/>
      <w:kern w:val="0"/>
      <w:sz w:val="20"/>
      <w:szCs w:val="20"/>
      <w:lang w:val="en-GB" w:eastAsia="en-US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pPr>
      <w:widowControl/>
      <w:ind w:left="720"/>
      <w:contextualSpacing/>
      <w:jc w:val="left"/>
    </w:pPr>
    <w:rPr>
      <w:kern w:val="0"/>
      <w:sz w:val="24"/>
      <w:szCs w:val="24"/>
      <w:lang w:val="en-GB" w:eastAsia="es-ES"/>
    </w:rPr>
  </w:style>
  <w:style w:type="character" w:customStyle="1" w:styleId="a4">
    <w:name w:val="批注文字 字符"/>
    <w:basedOn w:val="a0"/>
    <w:link w:val="a3"/>
    <w:uiPriority w:val="99"/>
    <w:semiHidden/>
    <w:rPr>
      <w:rFonts w:eastAsiaTheme="minorHAnsi"/>
      <w:kern w:val="0"/>
      <w:sz w:val="20"/>
      <w:szCs w:val="20"/>
      <w:lang w:val="en-GB" w:eastAsia="en-US"/>
    </w:rPr>
  </w:style>
  <w:style w:type="character" w:customStyle="1" w:styleId="40">
    <w:name w:val="标题 4 字符"/>
    <w:basedOn w:val="a0"/>
    <w:link w:val="4"/>
    <w:uiPriority w:val="9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paragraph" w:customStyle="1" w:styleId="goal-text">
    <w:name w:val="goal-text"/>
    <w:basedOn w:val="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46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460E25"/>
    <w:rPr>
      <w:kern w:val="2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6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460E25"/>
    <w:rPr>
      <w:kern w:val="2"/>
      <w:sz w:val="18"/>
      <w:szCs w:val="18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C3540C"/>
    <w:pPr>
      <w:widowControl w:val="0"/>
      <w:spacing w:after="0"/>
    </w:pPr>
    <w:rPr>
      <w:rFonts w:eastAsiaTheme="minorEastAsia"/>
      <w:b/>
      <w:bCs/>
      <w:kern w:val="2"/>
      <w:sz w:val="21"/>
      <w:szCs w:val="22"/>
      <w:lang w:val="en-US" w:eastAsia="zh-CN"/>
    </w:rPr>
  </w:style>
  <w:style w:type="character" w:customStyle="1" w:styleId="af1">
    <w:name w:val="批注主题 字符"/>
    <w:basedOn w:val="a4"/>
    <w:link w:val="af0"/>
    <w:uiPriority w:val="99"/>
    <w:semiHidden/>
    <w:rsid w:val="00C3540C"/>
    <w:rPr>
      <w:rFonts w:eastAsiaTheme="minorHAnsi"/>
      <w:b/>
      <w:bCs/>
      <w:kern w:val="2"/>
      <w:sz w:val="21"/>
      <w:szCs w:val="22"/>
      <w:lang w:val="en-GB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C3540C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C3540C"/>
    <w:rPr>
      <w:kern w:val="2"/>
      <w:sz w:val="18"/>
      <w:szCs w:val="18"/>
    </w:rPr>
  </w:style>
  <w:style w:type="paragraph" w:styleId="af4">
    <w:name w:val="Revision"/>
    <w:hidden/>
    <w:uiPriority w:val="99"/>
    <w:semiHidden/>
    <w:rsid w:val="00924D2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c.unesco.org/en/lis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ritap@whitr-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hc.unesco.org/en/tentativelists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Hong</dc:creator>
  <cp:lastModifiedBy>LI Hong</cp:lastModifiedBy>
  <cp:revision>4</cp:revision>
  <cp:lastPrinted>2024-03-22T01:30:00Z</cp:lastPrinted>
  <dcterms:created xsi:type="dcterms:W3CDTF">2024-03-01T06:31:00Z</dcterms:created>
  <dcterms:modified xsi:type="dcterms:W3CDTF">2024-03-22T01:34:00Z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527D92D8EDF94403B9A8A61FD76ACDC0_12</vt:lpwstr>
  </property>
</Properties>
</file>